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兴宁市本级成品粮（大米）储备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包干轮换合同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甲方（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委托方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兴宁市齐昌粮油储备管理有限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地址：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兴宁市中山西路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43号         电话：3311986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法定代表人：钟运泉                手机：13723603031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乙方（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受托方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地址：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法定代表人：                      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加强兴宁</w:t>
      </w:r>
      <w:r>
        <w:rPr>
          <w:rFonts w:hint="eastAsia" w:ascii="仿宋" w:hAnsi="仿宋" w:eastAsia="仿宋" w:cs="仿宋"/>
          <w:sz w:val="30"/>
          <w:szCs w:val="30"/>
        </w:rPr>
        <w:t>市本级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成品粮（大米）</w:t>
      </w:r>
      <w:r>
        <w:rPr>
          <w:rFonts w:hint="eastAsia" w:ascii="仿宋" w:hAnsi="仿宋" w:eastAsia="仿宋" w:cs="仿宋"/>
          <w:sz w:val="30"/>
          <w:szCs w:val="30"/>
        </w:rPr>
        <w:t>储备管理，甲方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通过委托有资质的粮食交易中心进行公开竞价后，</w:t>
      </w:r>
      <w:r>
        <w:rPr>
          <w:rFonts w:hint="eastAsia" w:ascii="仿宋" w:hAnsi="仿宋" w:eastAsia="仿宋" w:cs="仿宋"/>
          <w:sz w:val="30"/>
          <w:szCs w:val="30"/>
        </w:rPr>
        <w:t>将本级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成品粮（大米）</w:t>
      </w:r>
      <w:r>
        <w:rPr>
          <w:rFonts w:hint="eastAsia" w:ascii="仿宋" w:hAnsi="仿宋" w:eastAsia="仿宋" w:cs="仿宋"/>
          <w:sz w:val="30"/>
          <w:szCs w:val="30"/>
        </w:rPr>
        <w:t>储备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规模中的其中一个标的交由中标企业</w:t>
      </w:r>
      <w:r>
        <w:rPr>
          <w:rFonts w:hint="eastAsia" w:ascii="仿宋" w:hAnsi="仿宋" w:eastAsia="仿宋" w:cs="仿宋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进行包干轮换</w:t>
      </w:r>
      <w:r>
        <w:rPr>
          <w:rFonts w:hint="eastAsia" w:ascii="仿宋" w:hAnsi="仿宋" w:eastAsia="仿宋" w:cs="仿宋"/>
          <w:sz w:val="30"/>
          <w:szCs w:val="30"/>
        </w:rPr>
        <w:t>。为明确甲乙双方的权利、责任和义务，经双方协商同意，达成如下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合同条款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本级成品粮储备所有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甲方承储的</w:t>
      </w:r>
      <w:r>
        <w:rPr>
          <w:rFonts w:hint="eastAsia" w:ascii="仿宋" w:hAnsi="仿宋" w:eastAsia="仿宋" w:cs="仿宋"/>
          <w:sz w:val="30"/>
          <w:szCs w:val="30"/>
        </w:rPr>
        <w:t>本级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成品粮（大米）</w:t>
      </w:r>
      <w:r>
        <w:rPr>
          <w:rFonts w:hint="eastAsia" w:ascii="仿宋" w:hAnsi="仿宋" w:eastAsia="仿宋" w:cs="仿宋"/>
          <w:sz w:val="30"/>
          <w:szCs w:val="30"/>
        </w:rPr>
        <w:t>所有权属兴宁市人民政府，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市</w:t>
      </w:r>
      <w:r>
        <w:rPr>
          <w:rFonts w:hint="eastAsia" w:ascii="仿宋" w:hAnsi="仿宋" w:eastAsia="仿宋" w:cs="仿宋"/>
          <w:sz w:val="30"/>
          <w:szCs w:val="30"/>
        </w:rPr>
        <w:t>政府需要动用储备大米时，由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兴宁市发展和改革</w:t>
      </w:r>
      <w:r>
        <w:rPr>
          <w:rFonts w:hint="eastAsia" w:ascii="仿宋" w:hAnsi="仿宋" w:eastAsia="仿宋" w:cs="仿宋"/>
          <w:sz w:val="30"/>
          <w:szCs w:val="30"/>
        </w:rPr>
        <w:t>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按照市政府的动用指令</w:t>
      </w:r>
      <w:r>
        <w:rPr>
          <w:rFonts w:hint="eastAsia" w:ascii="仿宋" w:hAnsi="仿宋" w:eastAsia="仿宋" w:cs="仿宋"/>
          <w:sz w:val="30"/>
          <w:szCs w:val="30"/>
        </w:rPr>
        <w:t>委托甲方全权处理，并按《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</w:t>
      </w:r>
      <w:r>
        <w:rPr>
          <w:rFonts w:hint="eastAsia" w:ascii="仿宋" w:hAnsi="仿宋" w:eastAsia="仿宋" w:cs="仿宋"/>
          <w:sz w:val="30"/>
          <w:szCs w:val="30"/>
        </w:rPr>
        <w:t>市粮食应急预案》有关程序执行。乙方接到甲方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的动用</w:t>
      </w:r>
      <w:r>
        <w:rPr>
          <w:rFonts w:hint="eastAsia" w:ascii="仿宋" w:hAnsi="仿宋" w:eastAsia="仿宋" w:cs="仿宋"/>
          <w:sz w:val="30"/>
          <w:szCs w:val="30"/>
        </w:rPr>
        <w:t>通知后，应立即封存储备大米，由市政府统一调配使用。未经兴宁市人民政府批准，或政府授权甲方批准，任何单位和个人均不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得擅自</w:t>
      </w:r>
      <w:r>
        <w:rPr>
          <w:rFonts w:hint="eastAsia" w:ascii="仿宋" w:hAnsi="仿宋" w:eastAsia="仿宋" w:cs="仿宋"/>
          <w:sz w:val="30"/>
          <w:szCs w:val="30"/>
        </w:rPr>
        <w:t>动用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成品粮储备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二、合同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标的为甲方委托乙方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负责采购和包干轮换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级储备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</w:t>
      </w:r>
      <w:r>
        <w:rPr>
          <w:rFonts w:hint="eastAsia" w:ascii="仿宋" w:hAnsi="仿宋" w:eastAsia="仿宋" w:cs="仿宋"/>
          <w:sz w:val="30"/>
          <w:szCs w:val="30"/>
        </w:rPr>
        <w:t>，品种为食用大米，等级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二级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（含二级）</w:t>
      </w:r>
      <w:r>
        <w:rPr>
          <w:rFonts w:hint="eastAsia" w:ascii="仿宋" w:hAnsi="仿宋" w:eastAsia="仿宋" w:cs="仿宋"/>
          <w:sz w:val="30"/>
          <w:szCs w:val="30"/>
        </w:rPr>
        <w:t>以上，数量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吨，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入库成本</w:t>
      </w:r>
      <w:r>
        <w:rPr>
          <w:rFonts w:hint="eastAsia" w:ascii="仿宋" w:hAnsi="仿宋" w:eastAsia="仿宋" w:cs="仿宋"/>
          <w:sz w:val="30"/>
          <w:szCs w:val="30"/>
        </w:rPr>
        <w:t>单价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元／吨，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合计</w:t>
      </w:r>
      <w:r>
        <w:rPr>
          <w:rFonts w:hint="eastAsia" w:ascii="仿宋" w:hAnsi="仿宋" w:eastAsia="仿宋" w:cs="仿宋"/>
          <w:sz w:val="30"/>
          <w:szCs w:val="30"/>
        </w:rPr>
        <w:t>金额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、储存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库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放库</w:t>
      </w:r>
      <w:r>
        <w:rPr>
          <w:rFonts w:hint="eastAsia" w:ascii="仿宋" w:hAnsi="仿宋" w:eastAsia="仿宋" w:cs="仿宋"/>
          <w:sz w:val="30"/>
          <w:szCs w:val="30"/>
        </w:rPr>
        <w:t>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四、包干轮换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标的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期限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为两</w:t>
      </w:r>
      <w:r>
        <w:rPr>
          <w:rFonts w:hint="eastAsia" w:ascii="仿宋" w:hAnsi="仿宋" w:eastAsia="仿宋" w:cs="仿宋"/>
          <w:sz w:val="30"/>
          <w:szCs w:val="30"/>
        </w:rPr>
        <w:t>年，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即自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起至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4年10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五、轮换要求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甲方委托乙方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储备成品粮（大米）</w:t>
      </w:r>
      <w:r>
        <w:rPr>
          <w:rFonts w:hint="eastAsia" w:ascii="仿宋" w:hAnsi="仿宋" w:eastAsia="仿宋" w:cs="仿宋"/>
          <w:sz w:val="30"/>
          <w:szCs w:val="30"/>
        </w:rPr>
        <w:t>，乙方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应按照均衡有序、库存充足的原则进行轮换，确保常储常新，满足随时动用需要。乙方在轮换时</w:t>
      </w:r>
      <w:r>
        <w:rPr>
          <w:rFonts w:hint="eastAsia" w:ascii="仿宋" w:hAnsi="仿宋" w:eastAsia="仿宋" w:cs="仿宋"/>
          <w:sz w:val="30"/>
          <w:szCs w:val="30"/>
        </w:rPr>
        <w:t>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自主</w:t>
      </w:r>
      <w:r>
        <w:rPr>
          <w:rFonts w:hint="eastAsia" w:ascii="仿宋" w:hAnsi="仿宋" w:eastAsia="仿宋" w:cs="仿宋"/>
          <w:sz w:val="30"/>
          <w:szCs w:val="30"/>
        </w:rPr>
        <w:t>用于经营周转，由此产生的盈亏由乙方自行负责。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除政府需要紧急动用外，乙方必须保证其实物库存量在</w:t>
      </w:r>
      <w:r>
        <w:rPr>
          <w:rFonts w:hint="eastAsia" w:ascii="仿宋" w:hAnsi="仿宋" w:eastAsia="仿宋" w:cs="仿宋"/>
          <w:sz w:val="30"/>
          <w:szCs w:val="30"/>
        </w:rPr>
        <w:t>任何时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点都不低于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</w:rPr>
        <w:t>%，即实有库存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量必须保持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吨以上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；其质量、等级在任何时点均不得低于签订合同时规定的标准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、品质要求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采购和轮换入库的大米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,原则上应为30天内加工的产品，各项常规</w:t>
      </w:r>
      <w:r>
        <w:rPr>
          <w:rFonts w:hint="eastAsia" w:ascii="仿宋" w:hAnsi="仿宋" w:eastAsia="仿宋" w:cs="仿宋"/>
          <w:sz w:val="30"/>
          <w:szCs w:val="30"/>
        </w:rPr>
        <w:t>质量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指标必须</w:t>
      </w:r>
      <w:r>
        <w:rPr>
          <w:rFonts w:hint="eastAsia" w:ascii="仿宋" w:hAnsi="仿宋" w:eastAsia="仿宋" w:cs="仿宋"/>
          <w:sz w:val="30"/>
          <w:szCs w:val="30"/>
        </w:rPr>
        <w:t>符合国家（GB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/T</w:t>
      </w:r>
      <w:r>
        <w:rPr>
          <w:rFonts w:hint="eastAsia" w:ascii="仿宋" w:hAnsi="仿宋" w:eastAsia="仿宋" w:cs="仿宋"/>
          <w:sz w:val="30"/>
          <w:szCs w:val="30"/>
        </w:rPr>
        <w:t>1354-20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及其他相关标准）的规定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卫生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指标必须</w:t>
      </w:r>
      <w:r>
        <w:rPr>
          <w:rFonts w:hint="eastAsia" w:ascii="仿宋" w:hAnsi="仿宋" w:eastAsia="仿宋" w:cs="仿宋"/>
          <w:sz w:val="30"/>
          <w:szCs w:val="30"/>
        </w:rPr>
        <w:t>符合国家（GB2715-2016及其他相关标准）的规定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，食品安全指标必须符合食品安全国家标准，</w:t>
      </w:r>
      <w:r>
        <w:rPr>
          <w:rFonts w:hint="eastAsia" w:ascii="仿宋" w:hAnsi="仿宋" w:eastAsia="仿宋" w:cs="仿宋"/>
          <w:sz w:val="30"/>
          <w:szCs w:val="30"/>
        </w:rPr>
        <w:t>保证数量真实、质量良好。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七、仓储管理要求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成品粮（大米）储备的仓储管理按照国家《粮油储藏技术规范》、《政府储备粮食仓储管理办法》、《政府储备粮质量安全管理办法》和《广东省地方成品粮油储备管理细则（试行）》、《兴宁市本级储备粮管理办法》等有关规定执行，实行专仓储存、专人管理、专账记载和挂牌明示，做到数量真实、账实相符、质量良好、管理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成品粮储存仓房应符合政府储备和食品安全有关法律法规、规章、国家标准、技术规范要求，满足安全储存需要，定期对仓房进行安全检查和仓储设施维护。积极应用绿色、生态、无公害的科学储粮技术，重点推广使用低温、准低温等保鲜储粮技术，保障成品粮储存安全、品质优良，实现节粮减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八、包装材料及堆码要求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储备大米的包装材料应符合（GB9685、GB/T17109）的规定和卫生安全要求，包装规格为5～50公斤/包。其中25公斤（含25公斤）小包装成品粮的储备数量，原则上不得低于本市主城区常住人口3天供应量。国家和省另有要求的，按上级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储备大米的存放应按照国家《应急储备大米储藏技术规程》和《广东省政府储备大米堆码作业技术指引（试行）》等有关规定执行。不同品种、不同等级、不同生产年份、不同规格、不同包装尺寸的大米均应分别堆放。粮堆高度不得大于4.5m，且不大于粮堆宽度，防范堆包滑动倾斜。粮堆与粮堆之间应留有通道，主通道宽度应大于2.0m，支通道宽度不小于0.6m，粮堆距离墙壁不小于0.5m，堆码要整齐、稳固，不得歪斜或杂乱堆放。成品粮不得与原粮混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3、储存大米仓库的仓门、通道及粮堆四周应设置符合GB2894要求的安全标志。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货款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及利息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承担本级储备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购进的</w:t>
      </w:r>
      <w:r>
        <w:rPr>
          <w:rFonts w:hint="eastAsia" w:ascii="仿宋" w:hAnsi="仿宋" w:eastAsia="仿宋" w:cs="仿宋"/>
          <w:sz w:val="30"/>
          <w:szCs w:val="30"/>
        </w:rPr>
        <w:t>货款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利息。由甲方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负责</w:t>
      </w:r>
      <w:r>
        <w:rPr>
          <w:rFonts w:hint="eastAsia" w:ascii="仿宋" w:hAnsi="仿宋" w:eastAsia="仿宋" w:cs="仿宋"/>
          <w:sz w:val="30"/>
          <w:szCs w:val="30"/>
        </w:rPr>
        <w:t>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中国农业发展银行兴宁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支</w:t>
      </w:r>
      <w:r>
        <w:rPr>
          <w:rFonts w:hint="eastAsia" w:ascii="仿宋" w:hAnsi="仿宋" w:eastAsia="仿宋" w:cs="仿宋"/>
          <w:sz w:val="30"/>
          <w:szCs w:val="30"/>
        </w:rPr>
        <w:t>行贷款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用于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该标的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吨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的购进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2、乙方经竞价中标后，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按其中标标的的数量和质量要求，负责</w:t>
      </w:r>
      <w:r>
        <w:rPr>
          <w:rFonts w:hint="eastAsia" w:ascii="仿宋" w:hAnsi="仿宋" w:eastAsia="仿宋" w:cs="仿宋"/>
          <w:sz w:val="30"/>
          <w:szCs w:val="30"/>
        </w:rPr>
        <w:t>购进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储备</w:t>
      </w:r>
      <w:r>
        <w:rPr>
          <w:rFonts w:hint="eastAsia" w:ascii="仿宋" w:hAnsi="仿宋" w:eastAsia="仿宋" w:cs="仿宋"/>
          <w:sz w:val="30"/>
          <w:szCs w:val="30"/>
        </w:rPr>
        <w:t>食用大米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，并负责</w:t>
      </w:r>
      <w:r>
        <w:rPr>
          <w:rFonts w:hint="eastAsia" w:ascii="仿宋" w:hAnsi="仿宋" w:eastAsia="仿宋" w:cs="仿宋"/>
          <w:sz w:val="30"/>
          <w:szCs w:val="30"/>
        </w:rPr>
        <w:t>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存</w:t>
      </w:r>
      <w:r>
        <w:rPr>
          <w:rFonts w:hint="eastAsia" w:ascii="仿宋" w:hAnsi="仿宋" w:eastAsia="仿宋" w:cs="仿宋"/>
          <w:sz w:val="30"/>
          <w:szCs w:val="30"/>
        </w:rPr>
        <w:t>期间的轮换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等日常管理工作。购进大米经甲方</w:t>
      </w:r>
      <w:r>
        <w:rPr>
          <w:rFonts w:hint="eastAsia" w:ascii="仿宋" w:hAnsi="仿宋" w:eastAsia="仿宋" w:cs="仿宋"/>
          <w:sz w:val="30"/>
          <w:szCs w:val="30"/>
        </w:rPr>
        <w:t>验收合格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，凭乙方出具的税务发票，甲方如数</w:t>
      </w:r>
      <w:r>
        <w:rPr>
          <w:rFonts w:hint="eastAsia" w:ascii="仿宋" w:hAnsi="仿宋" w:eastAsia="仿宋" w:cs="仿宋"/>
          <w:sz w:val="30"/>
          <w:szCs w:val="30"/>
        </w:rPr>
        <w:t>付给乙方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入库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成本资金后</w:t>
      </w:r>
      <w:r>
        <w:rPr>
          <w:rFonts w:hint="eastAsia" w:ascii="仿宋" w:hAnsi="仿宋" w:eastAsia="仿宋" w:cs="仿宋"/>
          <w:sz w:val="30"/>
          <w:szCs w:val="30"/>
        </w:rPr>
        <w:t>大米所有权归甲方。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到期后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如双方不再续约，</w:t>
      </w:r>
      <w:r>
        <w:rPr>
          <w:rFonts w:hint="eastAsia" w:ascii="仿宋" w:hAnsi="仿宋" w:eastAsia="仿宋" w:cs="仿宋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必须将成本资金如数归还</w:t>
      </w:r>
      <w:r>
        <w:rPr>
          <w:rFonts w:hint="eastAsia" w:ascii="仿宋" w:hAnsi="仿宋" w:eastAsia="仿宋" w:cs="仿宋"/>
          <w:sz w:val="30"/>
          <w:szCs w:val="30"/>
        </w:rPr>
        <w:t>给甲方，甲方用于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偿</w:t>
      </w:r>
      <w:r>
        <w:rPr>
          <w:rFonts w:hint="eastAsia" w:ascii="仿宋" w:hAnsi="仿宋" w:eastAsia="仿宋" w:cs="仿宋"/>
          <w:sz w:val="30"/>
          <w:szCs w:val="30"/>
        </w:rPr>
        <w:t>还农发行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支</w:t>
      </w:r>
      <w:r>
        <w:rPr>
          <w:rFonts w:hint="eastAsia" w:ascii="仿宋" w:hAnsi="仿宋" w:eastAsia="仿宋" w:cs="仿宋"/>
          <w:sz w:val="30"/>
          <w:szCs w:val="30"/>
        </w:rPr>
        <w:t>行贷款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仿宋"/>
          <w:sz w:val="30"/>
          <w:szCs w:val="30"/>
        </w:rPr>
        <w:t>将乙方购进储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备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所有权交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还</w:t>
      </w:r>
      <w:r>
        <w:rPr>
          <w:rFonts w:hint="eastAsia" w:ascii="仿宋" w:hAnsi="仿宋" w:eastAsia="仿宋" w:cs="仿宋"/>
          <w:sz w:val="30"/>
          <w:szCs w:val="30"/>
        </w:rPr>
        <w:t>乙方，本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自动废止。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十、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轮换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费用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结算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在合同期内，</w:t>
      </w:r>
      <w:r>
        <w:rPr>
          <w:rFonts w:hint="eastAsia" w:ascii="仿宋" w:hAnsi="仿宋" w:eastAsia="仿宋" w:cs="仿宋"/>
          <w:sz w:val="30"/>
          <w:szCs w:val="30"/>
        </w:rPr>
        <w:t>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竞价中标的金额</w:t>
      </w:r>
      <w:r>
        <w:rPr>
          <w:rFonts w:hint="eastAsia" w:ascii="仿宋" w:hAnsi="仿宋" w:eastAsia="仿宋" w:cs="仿宋"/>
          <w:sz w:val="30"/>
          <w:szCs w:val="30"/>
        </w:rPr>
        <w:t>，每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年给予乙方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共计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万元的包干轮换</w:t>
      </w:r>
      <w:r>
        <w:rPr>
          <w:rFonts w:hint="eastAsia" w:ascii="仿宋" w:hAnsi="仿宋" w:eastAsia="仿宋" w:cs="仿宋"/>
          <w:sz w:val="30"/>
          <w:szCs w:val="30"/>
        </w:rPr>
        <w:t>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（含仓租、轮换价差补贴、上下车搬运费、保管正常定额损耗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‰减量和大米包装物等）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结算方式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每年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度结算</w:t>
      </w:r>
      <w:r>
        <w:rPr>
          <w:rFonts w:hint="eastAsia" w:ascii="仿宋" w:hAnsi="仿宋" w:eastAsia="仿宋" w:cs="仿宋"/>
          <w:sz w:val="30"/>
          <w:szCs w:val="30"/>
        </w:rPr>
        <w:t>一次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，乙方在其包干轮换每届满一年时</w:t>
      </w:r>
      <w:r>
        <w:rPr>
          <w:rFonts w:hint="eastAsia" w:ascii="仿宋" w:hAnsi="仿宋" w:eastAsia="仿宋" w:cs="仿宋"/>
          <w:sz w:val="30"/>
          <w:szCs w:val="30"/>
        </w:rPr>
        <w:t>向甲方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提出轮换</w:t>
      </w:r>
      <w:r>
        <w:rPr>
          <w:rFonts w:hint="eastAsia" w:ascii="仿宋" w:hAnsi="仿宋" w:eastAsia="仿宋" w:cs="仿宋"/>
          <w:sz w:val="30"/>
          <w:szCs w:val="30"/>
        </w:rPr>
        <w:t>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给付</w:t>
      </w:r>
      <w:r>
        <w:rPr>
          <w:rFonts w:hint="eastAsia" w:ascii="仿宋" w:hAnsi="仿宋" w:eastAsia="仿宋" w:cs="仿宋"/>
          <w:sz w:val="30"/>
          <w:szCs w:val="30"/>
        </w:rPr>
        <w:t>申请，经甲方核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凭乙方出具的税务发票拨付当年的包干轮换</w:t>
      </w:r>
      <w:r>
        <w:rPr>
          <w:rFonts w:hint="eastAsia" w:ascii="仿宋" w:hAnsi="仿宋" w:eastAsia="仿宋" w:cs="仿宋"/>
          <w:sz w:val="30"/>
          <w:szCs w:val="30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履约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风险保证金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在双方签订本合同的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天内，乙方须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交给甲方履约风险保证金（按中标采购价的10%计算缴交，风险保证金不计息）。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期满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后，如双方不再续约，且乙方没有违约，</w:t>
      </w:r>
      <w:r>
        <w:rPr>
          <w:rFonts w:hint="eastAsia" w:ascii="仿宋" w:hAnsi="仿宋" w:eastAsia="仿宋" w:cs="仿宋"/>
          <w:sz w:val="30"/>
          <w:szCs w:val="30"/>
        </w:rPr>
        <w:t>甲方应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如数将</w:t>
      </w:r>
      <w:r>
        <w:rPr>
          <w:rFonts w:hint="eastAsia" w:ascii="仿宋" w:hAnsi="仿宋" w:eastAsia="仿宋" w:cs="仿宋"/>
          <w:sz w:val="30"/>
          <w:szCs w:val="30"/>
        </w:rPr>
        <w:t>风险保证金退还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给乙方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甲方责任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按照成品粮储备管理的有关规定，</w:t>
      </w:r>
      <w:r>
        <w:rPr>
          <w:rFonts w:hint="eastAsia" w:ascii="仿宋" w:hAnsi="仿宋" w:eastAsia="仿宋" w:cs="仿宋"/>
          <w:sz w:val="30"/>
          <w:szCs w:val="30"/>
        </w:rPr>
        <w:t>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对乙方包干轮换的本级储备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仿宋"/>
          <w:sz w:val="30"/>
          <w:szCs w:val="30"/>
        </w:rPr>
        <w:t>日常监督检查管理。真实反映库存食用大米的库存数量、质量及储存安全情况。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负责协助处理乙方在包干轮换期间出现的相关问题。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3、在包干轮换期间，对因发生地震、台风等不可抗力而造成的储备大米损失事故，由甲方负责按规定程序报市政府和上级有关部门进行审核确认处理。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、乙方责任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1、乙方必须严格遵守国家法律法规和储备粮管理的有关规定，并对其包干轮换大米的数量、质量和安全等负直接、完全责任。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2、乙方应严格执行成品粮储备的质量管控，建立健全成品粮出入库质量查验制度和质量档案管理制度。不符合国家质量等级和食品安全标准要求或超出保质期的，不得作为成品粮储备。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3、乙方轮换入库的大米，每批均须持有有资质机构出具的产品检验合格证明，并随时接受和配合协助甲方及上级有关部门的检查、检验和检测。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4、乙方应制定成品粮储备质量安全管理制度，配备必要的检化验仪器和设备，加强成品粮储备的质量日常检验检测，确保成品粮储备质量和食品安全符合国家标准。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、乙方必须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建立库存台帐，认真做好账务记录，</w:t>
      </w:r>
      <w:r>
        <w:rPr>
          <w:rFonts w:hint="eastAsia" w:ascii="仿宋" w:hAnsi="仿宋" w:eastAsia="仿宋" w:cs="仿宋"/>
          <w:sz w:val="30"/>
          <w:szCs w:val="30"/>
        </w:rPr>
        <w:t>每月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定期</w:t>
      </w:r>
      <w:r>
        <w:rPr>
          <w:rFonts w:hint="eastAsia" w:ascii="仿宋" w:hAnsi="仿宋" w:eastAsia="仿宋" w:cs="仿宋"/>
          <w:sz w:val="30"/>
          <w:szCs w:val="30"/>
        </w:rPr>
        <w:t>向甲方如实报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送相关</w:t>
      </w:r>
      <w:r>
        <w:rPr>
          <w:rFonts w:hint="eastAsia" w:ascii="仿宋" w:hAnsi="仿宋" w:eastAsia="仿宋" w:cs="仿宋"/>
          <w:sz w:val="30"/>
          <w:szCs w:val="30"/>
        </w:rPr>
        <w:t>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、乙方必须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依照国家有关规定，建立健全内部各项管理制度，不得擅自动用、变更储备大米的品种，不得弄虚作假、虚报数量，</w:t>
      </w:r>
      <w:r>
        <w:rPr>
          <w:rFonts w:hint="eastAsia" w:ascii="仿宋" w:hAnsi="仿宋" w:eastAsia="仿宋" w:cs="仿宋"/>
          <w:sz w:val="30"/>
          <w:szCs w:val="30"/>
        </w:rPr>
        <w:t>保证储备大米的库存数量真实。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、乙方应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严格</w:t>
      </w:r>
      <w:r>
        <w:rPr>
          <w:rFonts w:hint="eastAsia" w:ascii="仿宋" w:hAnsi="仿宋" w:eastAsia="仿宋" w:cs="仿宋"/>
          <w:sz w:val="30"/>
          <w:szCs w:val="30"/>
        </w:rPr>
        <w:t>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成品粮储备</w:t>
      </w:r>
      <w:r>
        <w:rPr>
          <w:rFonts w:hint="eastAsia" w:ascii="仿宋" w:hAnsi="仿宋" w:eastAsia="仿宋" w:cs="仿宋"/>
          <w:sz w:val="30"/>
          <w:szCs w:val="30"/>
        </w:rPr>
        <w:t>轮换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制度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每次轮换</w:t>
      </w:r>
      <w:r>
        <w:rPr>
          <w:rFonts w:hint="eastAsia" w:ascii="仿宋" w:hAnsi="仿宋" w:eastAsia="仿宋" w:cs="仿宋"/>
          <w:sz w:val="30"/>
          <w:szCs w:val="30"/>
        </w:rPr>
        <w:t>数量不得超过甲方承储数量的30%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未</w:t>
      </w:r>
      <w:r>
        <w:rPr>
          <w:rFonts w:hint="eastAsia" w:ascii="仿宋" w:hAnsi="仿宋" w:eastAsia="仿宋" w:cs="仿宋"/>
          <w:sz w:val="30"/>
          <w:szCs w:val="30"/>
        </w:rPr>
        <w:t>经甲方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批准，</w:t>
      </w:r>
      <w:r>
        <w:rPr>
          <w:rFonts w:hint="eastAsia" w:ascii="仿宋" w:hAnsi="仿宋" w:eastAsia="仿宋" w:cs="仿宋"/>
          <w:sz w:val="30"/>
          <w:szCs w:val="30"/>
        </w:rPr>
        <w:t>乙方不得私自变更储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备</w:t>
      </w:r>
      <w:r>
        <w:rPr>
          <w:rFonts w:hint="eastAsia" w:ascii="仿宋" w:hAnsi="仿宋" w:eastAsia="仿宋" w:cs="仿宋"/>
          <w:sz w:val="30"/>
          <w:szCs w:val="30"/>
        </w:rPr>
        <w:t>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放库</w:t>
      </w:r>
      <w:r>
        <w:rPr>
          <w:rFonts w:hint="eastAsia" w:ascii="仿宋" w:hAnsi="仿宋" w:eastAsia="仿宋" w:cs="仿宋"/>
          <w:sz w:val="30"/>
          <w:szCs w:val="30"/>
        </w:rPr>
        <w:t>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储存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仓库</w:t>
      </w:r>
      <w:r>
        <w:rPr>
          <w:rFonts w:hint="eastAsia" w:ascii="仿宋" w:hAnsi="仿宋" w:eastAsia="仿宋" w:cs="仿宋"/>
          <w:sz w:val="30"/>
          <w:szCs w:val="30"/>
        </w:rPr>
        <w:t>需划线整齐，并标明长、宽、高度，以备甲方及相关部门检查。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9、乙方不得用储备大米对外质押、担保或清偿债务等。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10、乙方对储存的本级成品粮的数量等国家机密必须履行保密义务，不得对外泄漏，更不得利用该秘密从事有损国家利益的违法违纪活动。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、检查权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发改</w:t>
      </w:r>
      <w:r>
        <w:rPr>
          <w:rFonts w:hint="eastAsia" w:ascii="仿宋" w:hAnsi="仿宋" w:eastAsia="仿宋" w:cs="仿宋"/>
          <w:sz w:val="30"/>
          <w:szCs w:val="30"/>
        </w:rPr>
        <w:t>局、财政局、农发行、甲方或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上级</w:t>
      </w:r>
      <w:r>
        <w:rPr>
          <w:rFonts w:hint="eastAsia" w:ascii="仿宋" w:hAnsi="仿宋" w:eastAsia="仿宋" w:cs="仿宋"/>
          <w:sz w:val="30"/>
          <w:szCs w:val="30"/>
        </w:rPr>
        <w:t>相关部门将定期或不定期对乙方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的大米的储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存</w:t>
      </w:r>
      <w:r>
        <w:rPr>
          <w:rFonts w:hint="eastAsia" w:ascii="仿宋" w:hAnsi="仿宋" w:eastAsia="仿宋" w:cs="仿宋"/>
          <w:sz w:val="30"/>
          <w:szCs w:val="30"/>
        </w:rPr>
        <w:t>地点、品种、数量、品质、价格等进行抽查核实，乙方应积极配合。凡发现有不符合要求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甲方均有权</w:t>
      </w:r>
      <w:r>
        <w:rPr>
          <w:rFonts w:hint="eastAsia" w:ascii="仿宋" w:hAnsi="仿宋" w:eastAsia="仿宋" w:cs="仿宋"/>
          <w:sz w:val="30"/>
          <w:szCs w:val="30"/>
        </w:rPr>
        <w:t>要求乙方限期改正，并追究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乙方</w:t>
      </w:r>
      <w:r>
        <w:rPr>
          <w:rFonts w:hint="eastAsia" w:ascii="仿宋" w:hAnsi="仿宋" w:eastAsia="仿宋" w:cs="仿宋"/>
          <w:sz w:val="30"/>
          <w:szCs w:val="30"/>
        </w:rPr>
        <w:t>相应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、保管责任及风险承担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期内，储备大米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所有损耗、变质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、灭失</w:t>
      </w:r>
      <w:r>
        <w:rPr>
          <w:rFonts w:hint="eastAsia" w:ascii="仿宋" w:hAnsi="仿宋" w:eastAsia="仿宋" w:cs="仿宋"/>
          <w:sz w:val="30"/>
          <w:szCs w:val="30"/>
        </w:rPr>
        <w:t>等风险均由乙方独自承担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若乙方对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的大米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仿宋"/>
          <w:sz w:val="30"/>
          <w:szCs w:val="30"/>
        </w:rPr>
        <w:t>投保的，保费由乙方自付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，但若发生保险赔付，其受益人为甲方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合同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变更及中止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1、乙方在包干轮换期间，如遇上级政府或部门政策发生变化，甲方需收回包干轮换资格和成本资金，乙方应无条件服从，本合同随之终止，甲方不予任何经济补偿。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、乙方在本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约定的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期内转营或关闭，或因其他原因不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再</w:t>
      </w:r>
      <w:r>
        <w:rPr>
          <w:rFonts w:hint="eastAsia" w:ascii="仿宋" w:hAnsi="仿宋" w:eastAsia="仿宋" w:cs="仿宋"/>
          <w:sz w:val="30"/>
          <w:szCs w:val="30"/>
        </w:rPr>
        <w:t>具备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轮换</w:t>
      </w:r>
      <w:r>
        <w:rPr>
          <w:rFonts w:hint="eastAsia" w:ascii="仿宋" w:hAnsi="仿宋" w:eastAsia="仿宋" w:cs="仿宋"/>
          <w:sz w:val="30"/>
          <w:szCs w:val="30"/>
        </w:rPr>
        <w:t>能力的，应提前一个月通知甲方，并全额归还甲方给付的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</w:t>
      </w:r>
      <w:r>
        <w:rPr>
          <w:rFonts w:hint="eastAsia" w:ascii="仿宋" w:hAnsi="仿宋" w:eastAsia="仿宋" w:cs="仿宋"/>
          <w:sz w:val="30"/>
          <w:szCs w:val="30"/>
        </w:rPr>
        <w:t>购大米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货</w:t>
      </w:r>
      <w:r>
        <w:rPr>
          <w:rFonts w:hint="eastAsia" w:ascii="仿宋" w:hAnsi="仿宋" w:eastAsia="仿宋" w:cs="仿宋"/>
          <w:sz w:val="30"/>
          <w:szCs w:val="30"/>
        </w:rPr>
        <w:t>款后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方可</w:t>
      </w:r>
      <w:r>
        <w:rPr>
          <w:rFonts w:hint="eastAsia" w:ascii="仿宋" w:hAnsi="仿宋" w:eastAsia="仿宋" w:cs="仿宋"/>
          <w:sz w:val="30"/>
          <w:szCs w:val="30"/>
        </w:rPr>
        <w:t>办理终止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，甲方视具体情况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酌情付给当</w:t>
      </w:r>
      <w:r>
        <w:rPr>
          <w:rFonts w:hint="eastAsia" w:ascii="仿宋" w:hAnsi="仿宋" w:eastAsia="仿宋" w:cs="仿宋"/>
          <w:sz w:val="30"/>
          <w:szCs w:val="30"/>
        </w:rPr>
        <w:t>年的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轮换</w:t>
      </w:r>
      <w:r>
        <w:rPr>
          <w:rFonts w:hint="eastAsia" w:ascii="仿宋" w:hAnsi="仿宋" w:eastAsia="仿宋" w:cs="仿宋"/>
          <w:sz w:val="30"/>
          <w:szCs w:val="30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1、甲方在检查时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若发现乙方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轮换入库</w:t>
      </w:r>
      <w:r>
        <w:rPr>
          <w:rFonts w:hint="eastAsia" w:ascii="仿宋" w:hAnsi="仿宋" w:eastAsia="仿宋" w:cs="仿宋"/>
          <w:sz w:val="30"/>
          <w:szCs w:val="30"/>
        </w:rPr>
        <w:t>的大米不符合本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合同的</w:t>
      </w:r>
      <w:r>
        <w:rPr>
          <w:rFonts w:hint="eastAsia" w:ascii="仿宋" w:hAnsi="仿宋" w:eastAsia="仿宋" w:cs="仿宋"/>
          <w:sz w:val="30"/>
          <w:szCs w:val="30"/>
        </w:rPr>
        <w:t>品质要求，有权要求乙方限期更换，已付的当年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轮换费用</w:t>
      </w:r>
      <w:r>
        <w:rPr>
          <w:rFonts w:hint="eastAsia" w:ascii="仿宋" w:hAnsi="仿宋" w:eastAsia="仿宋" w:cs="仿宋"/>
          <w:sz w:val="30"/>
          <w:szCs w:val="30"/>
        </w:rPr>
        <w:t>可全数追回，并按50元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/吨</w:t>
      </w:r>
      <w:r>
        <w:rPr>
          <w:rFonts w:hint="eastAsia" w:ascii="仿宋" w:hAnsi="仿宋" w:eastAsia="仿宋" w:cs="仿宋"/>
          <w:sz w:val="30"/>
          <w:szCs w:val="30"/>
        </w:rPr>
        <w:t>处以罚款；若乙方不能限期更换或全年检查超过三次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轮入</w:t>
      </w:r>
      <w:r>
        <w:rPr>
          <w:rFonts w:hint="eastAsia" w:ascii="仿宋" w:hAnsi="仿宋" w:eastAsia="仿宋" w:cs="仿宋"/>
          <w:sz w:val="30"/>
          <w:szCs w:val="30"/>
        </w:rPr>
        <w:t>数量不足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0%的，甲方有权解除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，乙方无条件全额退回甲方给付的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</w:t>
      </w:r>
      <w:r>
        <w:rPr>
          <w:rFonts w:hint="eastAsia" w:ascii="仿宋" w:hAnsi="仿宋" w:eastAsia="仿宋" w:cs="仿宋"/>
          <w:sz w:val="30"/>
          <w:szCs w:val="30"/>
        </w:rPr>
        <w:t>购大米款。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在包干轮换期间，乙方如有违反本合同有关规定的行为，甲方有权要求乙方限期整改，并暂停拨付当年的轮换费用；如有连续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三次违反本合同有关规定，且经甲方劝说后乙方仍整改不到位的，甲方有权解除合同，并没收履约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风险保证金，</w:t>
      </w:r>
      <w:r>
        <w:rPr>
          <w:rFonts w:hint="eastAsia" w:ascii="仿宋" w:hAnsi="仿宋" w:eastAsia="仿宋" w:cs="仿宋"/>
          <w:sz w:val="30"/>
          <w:szCs w:val="30"/>
        </w:rPr>
        <w:t>乙方无条件全额退回甲方给付的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</w:t>
      </w:r>
      <w:r>
        <w:rPr>
          <w:rFonts w:hint="eastAsia" w:ascii="仿宋" w:hAnsi="仿宋" w:eastAsia="仿宋" w:cs="仿宋"/>
          <w:sz w:val="30"/>
          <w:szCs w:val="30"/>
        </w:rPr>
        <w:t>购大米款。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在市政府需要动用储备大米时，若乙方不能提供符合本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要求的品质和数量的大米，甲方有权责令乙方限期补足，己付的当年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轮换费用</w:t>
      </w:r>
      <w:r>
        <w:rPr>
          <w:rFonts w:hint="eastAsia" w:ascii="仿宋" w:hAnsi="仿宋" w:eastAsia="仿宋" w:cs="仿宋"/>
          <w:sz w:val="30"/>
          <w:szCs w:val="30"/>
        </w:rPr>
        <w:t>全数追回，并按不足部分100元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/吨</w:t>
      </w:r>
      <w:r>
        <w:rPr>
          <w:rFonts w:hint="eastAsia" w:ascii="仿宋" w:hAnsi="仿宋" w:eastAsia="仿宋" w:cs="仿宋"/>
          <w:sz w:val="30"/>
          <w:szCs w:val="30"/>
        </w:rPr>
        <w:t>处以罚款；若乙方不能限期补足，则由政府出资购买不足部分，包括购买价款在内的全部成本由乙方承担，甲方有权解除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，乙方无条件全额退回甲方给付的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</w:t>
      </w:r>
      <w:r>
        <w:rPr>
          <w:rFonts w:hint="eastAsia" w:ascii="仿宋" w:hAnsi="仿宋" w:eastAsia="仿宋" w:cs="仿宋"/>
          <w:sz w:val="30"/>
          <w:szCs w:val="30"/>
        </w:rPr>
        <w:t>购大米款。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、若乙方的行为情节严重，造成恶劣社会影响和严重损失的，移交司法机关追究刑事责任。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、争议处理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项下发生的争议，由双方当事人协商解决；协商不成的，提交市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发改</w:t>
      </w:r>
      <w:r>
        <w:rPr>
          <w:rFonts w:hint="eastAsia" w:ascii="仿宋" w:hAnsi="仿宋" w:eastAsia="仿宋" w:cs="仿宋"/>
          <w:sz w:val="30"/>
          <w:szCs w:val="30"/>
        </w:rPr>
        <w:t>局调解或司法机关裁决。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、合同份数及效力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甲乙</w:t>
      </w:r>
      <w:r>
        <w:rPr>
          <w:rFonts w:hint="eastAsia" w:ascii="仿宋" w:hAnsi="仿宋" w:eastAsia="仿宋" w:cs="仿宋"/>
          <w:sz w:val="30"/>
          <w:szCs w:val="30"/>
        </w:rPr>
        <w:t>双方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盖章</w:t>
      </w:r>
      <w:r>
        <w:rPr>
          <w:rFonts w:hint="eastAsia" w:ascii="仿宋" w:hAnsi="仿宋" w:eastAsia="仿宋" w:cs="仿宋"/>
          <w:sz w:val="30"/>
          <w:szCs w:val="30"/>
        </w:rPr>
        <w:t>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字</w:t>
      </w:r>
      <w:r>
        <w:rPr>
          <w:rFonts w:hint="eastAsia" w:ascii="仿宋" w:hAnsi="仿宋" w:eastAsia="仿宋" w:cs="仿宋"/>
          <w:sz w:val="30"/>
          <w:szCs w:val="30"/>
        </w:rPr>
        <w:t>之日起生效，有效期至委托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包干轮换</w:t>
      </w:r>
      <w:r>
        <w:rPr>
          <w:rFonts w:hint="eastAsia" w:ascii="仿宋" w:hAnsi="仿宋" w:eastAsia="仿宋" w:cs="仿宋"/>
          <w:sz w:val="30"/>
          <w:szCs w:val="30"/>
        </w:rPr>
        <w:t>期限届满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之日时止。</w:t>
      </w:r>
      <w:r>
        <w:rPr>
          <w:rFonts w:hint="eastAsia" w:ascii="仿宋" w:hAnsi="仿宋" w:eastAsia="仿宋" w:cs="仿宋"/>
          <w:sz w:val="30"/>
          <w:szCs w:val="30"/>
        </w:rPr>
        <w:t>本合同一式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，甲乙</w:t>
      </w:r>
      <w:r>
        <w:rPr>
          <w:rFonts w:hint="eastAsia" w:ascii="仿宋" w:hAnsi="仿宋" w:eastAsia="仿宋" w:cs="仿宋"/>
          <w:sz w:val="30"/>
          <w:szCs w:val="30"/>
        </w:rPr>
        <w:t>双方各执一份、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粮食交易中心一份、交</w:t>
      </w:r>
      <w:r>
        <w:rPr>
          <w:rFonts w:hint="eastAsia" w:ascii="仿宋" w:hAnsi="仿宋" w:eastAsia="仿宋" w:cs="仿宋"/>
          <w:sz w:val="30"/>
          <w:szCs w:val="30"/>
        </w:rPr>
        <w:t>农发行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兴宁市支行备案</w:t>
      </w:r>
      <w:r>
        <w:rPr>
          <w:rFonts w:hint="eastAsia" w:ascii="仿宋" w:hAnsi="仿宋" w:eastAsia="仿宋" w:cs="仿宋"/>
          <w:sz w:val="30"/>
          <w:szCs w:val="30"/>
        </w:rPr>
        <w:t>一份，具同等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法律</w:t>
      </w:r>
      <w:r>
        <w:rPr>
          <w:rFonts w:hint="eastAsia" w:ascii="仿宋" w:hAnsi="仿宋" w:eastAsia="仿宋" w:cs="仿宋"/>
          <w:sz w:val="30"/>
          <w:szCs w:val="30"/>
        </w:rPr>
        <w:t>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（盖章）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兴宁</w:t>
      </w:r>
      <w:r>
        <w:rPr>
          <w:rFonts w:hint="eastAsia" w:ascii="仿宋" w:hAnsi="仿宋" w:eastAsia="仿宋" w:cs="仿宋"/>
          <w:sz w:val="30"/>
          <w:szCs w:val="30"/>
        </w:rPr>
        <w:t>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齐昌</w:t>
      </w:r>
      <w:r>
        <w:rPr>
          <w:rFonts w:hint="eastAsia" w:ascii="仿宋" w:hAnsi="仿宋" w:eastAsia="仿宋" w:cs="仿宋"/>
          <w:sz w:val="30"/>
          <w:szCs w:val="30"/>
        </w:rPr>
        <w:t>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油</w:t>
      </w:r>
      <w:r>
        <w:rPr>
          <w:rFonts w:hint="eastAsia" w:ascii="仿宋" w:hAnsi="仿宋" w:eastAsia="仿宋" w:cs="仿宋"/>
          <w:sz w:val="30"/>
          <w:szCs w:val="30"/>
        </w:rPr>
        <w:t>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备管理有限</w:t>
      </w:r>
      <w:r>
        <w:rPr>
          <w:rFonts w:hint="eastAsia" w:ascii="仿宋" w:hAnsi="仿宋" w:eastAsia="仿宋" w:cs="仿宋"/>
          <w:sz w:val="30"/>
          <w:szCs w:val="30"/>
        </w:rPr>
        <w:t>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法定</w:t>
      </w:r>
      <w:r>
        <w:rPr>
          <w:rFonts w:hint="eastAsia" w:ascii="仿宋" w:hAnsi="仿宋" w:eastAsia="仿宋" w:cs="仿宋"/>
          <w:sz w:val="30"/>
          <w:szCs w:val="30"/>
        </w:rPr>
        <w:t>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人（签字）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乙方（盖章）：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</w:t>
      </w:r>
      <w:r>
        <w:rPr>
          <w:rFonts w:hint="eastAsia" w:ascii="仿宋" w:hAnsi="仿宋" w:eastAsia="仿宋" w:cs="仿宋"/>
          <w:sz w:val="30"/>
          <w:szCs w:val="30"/>
        </w:rPr>
        <w:t>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人（签字）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6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6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订时间</w:t>
      </w:r>
      <w:r>
        <w:rPr>
          <w:rFonts w:hint="eastAsia" w:ascii="仿宋" w:hAnsi="仿宋" w:eastAsia="仿宋" w:cs="仿宋"/>
          <w:sz w:val="30"/>
          <w:szCs w:val="30"/>
        </w:rPr>
        <w:t>：20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984" w:right="1474" w:bottom="17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jYxMDgyMjE3MGRkNmM5NDM4NjkwYmFlYWY4NmMifQ=="/>
  </w:docVars>
  <w:rsids>
    <w:rsidRoot w:val="253F60FA"/>
    <w:rsid w:val="01B95422"/>
    <w:rsid w:val="064047AA"/>
    <w:rsid w:val="0C391671"/>
    <w:rsid w:val="0EC57F43"/>
    <w:rsid w:val="253F60FA"/>
    <w:rsid w:val="306233EC"/>
    <w:rsid w:val="407574D2"/>
    <w:rsid w:val="543C5B7E"/>
    <w:rsid w:val="56B21B45"/>
    <w:rsid w:val="5DD43243"/>
    <w:rsid w:val="786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3751</Words>
  <Characters>3849</Characters>
  <Lines>0</Lines>
  <Paragraphs>0</Paragraphs>
  <TotalTime>50</TotalTime>
  <ScaleCrop>false</ScaleCrop>
  <LinksUpToDate>false</LinksUpToDate>
  <CharactersWithSpaces>4002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2022-10-12T01:57:00Z</dcterms:created>
  <dc:creator>浪漫一生</dc:creator>
  <cp:lastModifiedBy>Michael</cp:lastModifiedBy>
  <dcterms:modified xsi:type="dcterms:W3CDTF">2022-10-14T08:19:34Z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B41461B96ABB42BDBD64D519BA986775</vt:lpwstr>
  </property>
</Properties>
</file>